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01051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34BEAF98" w14:textId="77777777" w:rsidR="00F90453" w:rsidRDefault="006436E4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356C34CE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2632E98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2CF4" w14:textId="77777777" w:rsidR="00222867" w:rsidRPr="00D635C4" w:rsidRDefault="009C71C0" w:rsidP="00DE68A0">
            <w:pPr>
              <w:bidi w:val="0"/>
            </w:pPr>
            <w:r>
              <w:rPr>
                <w:rFonts w:hint="cs"/>
                <w:rtl/>
              </w:rPr>
              <w:t>המכון הגאולוגי</w:t>
            </w:r>
          </w:p>
        </w:tc>
      </w:tr>
      <w:tr w:rsidR="007548B0" w14:paraId="458B15DE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332841B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ABF2" w14:textId="77777777" w:rsidR="00222867" w:rsidRPr="00D635C4" w:rsidRDefault="009C71C0" w:rsidP="00DE68A0">
            <w:pPr>
              <w:bidi w:val="0"/>
            </w:pPr>
            <w:r>
              <w:rPr>
                <w:rFonts w:hint="cs"/>
                <w:rtl/>
              </w:rPr>
              <w:t>אגף מיפוי</w:t>
            </w:r>
          </w:p>
        </w:tc>
      </w:tr>
      <w:tr w:rsidR="007548B0" w14:paraId="68B89A22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3D2ACE9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1028" w14:textId="77777777" w:rsidR="00222867" w:rsidRDefault="00C042CA" w:rsidP="00160B77">
            <w:r>
              <w:rPr>
                <w:rFonts w:hint="cs"/>
                <w:rtl/>
              </w:rPr>
              <w:t>19.10.2025</w:t>
            </w:r>
          </w:p>
        </w:tc>
      </w:tr>
    </w:tbl>
    <w:p w14:paraId="0CFDEEC2" w14:textId="77777777" w:rsidR="00332AFB" w:rsidRDefault="006436E4" w:rsidP="00222867">
      <w:pPr>
        <w:rPr>
          <w:rtl/>
        </w:rPr>
      </w:pPr>
    </w:p>
    <w:p w14:paraId="04BD4B3E" w14:textId="77777777" w:rsidR="00222867" w:rsidRDefault="006436E4" w:rsidP="00222867">
      <w:pPr>
        <w:rPr>
          <w:rtl/>
        </w:rPr>
      </w:pPr>
    </w:p>
    <w:p w14:paraId="6CFC36ED" w14:textId="77777777" w:rsidR="00222867" w:rsidRDefault="006436E4" w:rsidP="00222867">
      <w:pPr>
        <w:rPr>
          <w:rtl/>
        </w:rPr>
      </w:pPr>
    </w:p>
    <w:p w14:paraId="22D42526" w14:textId="77777777" w:rsidR="00222867" w:rsidRDefault="006436E4" w:rsidP="00222867">
      <w:pPr>
        <w:rPr>
          <w:rtl/>
        </w:rPr>
      </w:pPr>
    </w:p>
    <w:p w14:paraId="3FA1F0CE" w14:textId="77777777" w:rsidR="00222867" w:rsidRDefault="006436E4" w:rsidP="00222867">
      <w:pPr>
        <w:rPr>
          <w:rtl/>
        </w:rPr>
      </w:pPr>
    </w:p>
    <w:p w14:paraId="429FEC0C" w14:textId="77777777" w:rsidR="00222867" w:rsidRDefault="006436E4" w:rsidP="00222867">
      <w:pPr>
        <w:rPr>
          <w:rtl/>
        </w:rPr>
      </w:pPr>
    </w:p>
    <w:p w14:paraId="0C2F60B4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109D92CA" w14:textId="77777777" w:rsidR="00222867" w:rsidRDefault="006436E4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0815081B" w14:textId="77777777" w:rsidR="0022286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9C71C0">
        <w:rPr>
          <w:rFonts w:ascii="Wingdings" w:hAnsi="Wingdings" w:cstheme="minorBidi"/>
          <w:b/>
          <w:sz w:val="21"/>
          <w:szCs w:val="21"/>
          <w:highlight w:val="black"/>
          <w:shd w:val="clear" w:color="auto" w:fill="000000" w:themeFill="text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29E4BA8B" w14:textId="77777777" w:rsidR="00222867" w:rsidRPr="00AF57E9" w:rsidRDefault="006436E4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7B041816" w14:textId="77777777" w:rsidTr="009C71C0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6D52BF4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486BC07F" w14:textId="77777777" w:rsidTr="009C71C0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0C23" w14:textId="77777777" w:rsidR="009C71C0" w:rsidRPr="00C042CA" w:rsidRDefault="009C71C0" w:rsidP="009C71C0">
            <w:pPr>
              <w:jc w:val="both"/>
              <w:rPr>
                <w:rFonts w:asciiTheme="minorBidi" w:hAnsiTheme="minorBidi" w:cstheme="minorBidi"/>
                <w:b/>
                <w:sz w:val="24"/>
                <w:szCs w:val="24"/>
                <w:rtl/>
              </w:rPr>
            </w:pPr>
            <w:r w:rsidRPr="00C042CA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המכון הגיאולוגי מעוניין בחידוש רישיונות לגישה מקוונת לספרות מקצועית אשר חיוניים והכרחיים לקיום פעילות המכון בתחום המחקרי. </w:t>
            </w:r>
          </w:p>
          <w:p w14:paraId="60677633" w14:textId="77777777" w:rsidR="009C71C0" w:rsidRPr="00C042CA" w:rsidRDefault="009C71C0" w:rsidP="009C71C0">
            <w:pPr>
              <w:jc w:val="both"/>
              <w:rPr>
                <w:rFonts w:asciiTheme="minorBidi" w:hAnsiTheme="minorBidi" w:cstheme="minorBidi"/>
                <w:b/>
                <w:sz w:val="24"/>
                <w:szCs w:val="24"/>
                <w:rtl/>
              </w:rPr>
            </w:pPr>
            <w:r w:rsidRPr="00C042CA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נדרשת גישה מקוונת עם יכולת הורדת מאמרים מבתי ההוצאה לאור הבאים:</w:t>
            </w:r>
          </w:p>
          <w:p w14:paraId="7C2E7A69" w14:textId="77777777" w:rsidR="009C71C0" w:rsidRPr="00C042CA" w:rsidRDefault="009C71C0" w:rsidP="009C71C0">
            <w:pPr>
              <w:numPr>
                <w:ilvl w:val="0"/>
                <w:numId w:val="12"/>
              </w:numPr>
              <w:jc w:val="both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C042CA">
              <w:rPr>
                <w:rFonts w:asciiTheme="minorBidi" w:hAnsiTheme="minorBidi" w:cstheme="minorBidi"/>
                <w:b/>
                <w:sz w:val="24"/>
                <w:szCs w:val="24"/>
              </w:rPr>
              <w:t>Elsevier – Science Direct + Scopus</w:t>
            </w:r>
          </w:p>
          <w:p w14:paraId="1E1AFFF7" w14:textId="77777777" w:rsidR="009C71C0" w:rsidRPr="00C042CA" w:rsidRDefault="009C71C0" w:rsidP="009C71C0">
            <w:pPr>
              <w:numPr>
                <w:ilvl w:val="0"/>
                <w:numId w:val="12"/>
              </w:numPr>
              <w:jc w:val="both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C042CA">
              <w:rPr>
                <w:rFonts w:asciiTheme="minorBidi" w:hAnsiTheme="minorBidi" w:cstheme="minorBidi"/>
                <w:b/>
                <w:sz w:val="24"/>
                <w:szCs w:val="24"/>
              </w:rPr>
              <w:t>Springer Nature</w:t>
            </w:r>
          </w:p>
          <w:p w14:paraId="0CDA56EA" w14:textId="77777777" w:rsidR="009C71C0" w:rsidRPr="00C042CA" w:rsidRDefault="009C71C0" w:rsidP="009C71C0">
            <w:pPr>
              <w:numPr>
                <w:ilvl w:val="0"/>
                <w:numId w:val="12"/>
              </w:numPr>
              <w:jc w:val="both"/>
              <w:rPr>
                <w:rFonts w:asciiTheme="minorBidi" w:hAnsiTheme="minorBidi" w:cstheme="minorBidi"/>
                <w:b/>
                <w:sz w:val="24"/>
                <w:szCs w:val="24"/>
                <w:rtl/>
              </w:rPr>
            </w:pPr>
            <w:r w:rsidRPr="00C042CA">
              <w:rPr>
                <w:rFonts w:asciiTheme="minorBidi" w:hAnsiTheme="minorBidi" w:cstheme="minorBidi"/>
                <w:b/>
                <w:sz w:val="24"/>
                <w:szCs w:val="24"/>
              </w:rPr>
              <w:t>Wiley (including AGU)</w:t>
            </w:r>
          </w:p>
          <w:p w14:paraId="2F44FA9E" w14:textId="77777777" w:rsidR="009C71C0" w:rsidRPr="00C042CA" w:rsidRDefault="009C71C0" w:rsidP="009C71C0">
            <w:pPr>
              <w:numPr>
                <w:ilvl w:val="0"/>
                <w:numId w:val="12"/>
              </w:numPr>
              <w:jc w:val="both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proofErr w:type="spellStart"/>
            <w:r w:rsidRPr="00C042CA">
              <w:rPr>
                <w:rFonts w:asciiTheme="minorBidi" w:hAnsiTheme="minorBidi" w:cstheme="minorBidi"/>
                <w:b/>
                <w:sz w:val="24"/>
                <w:szCs w:val="24"/>
              </w:rPr>
              <w:t>Georef</w:t>
            </w:r>
            <w:proofErr w:type="spellEnd"/>
            <w:r w:rsidRPr="00C042CA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(through EBSCO)</w:t>
            </w:r>
          </w:p>
          <w:p w14:paraId="044F4E4D" w14:textId="77777777" w:rsidR="009C71C0" w:rsidRPr="00C042CA" w:rsidRDefault="009C71C0" w:rsidP="009C71C0">
            <w:pPr>
              <w:numPr>
                <w:ilvl w:val="0"/>
                <w:numId w:val="12"/>
              </w:numPr>
              <w:jc w:val="both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C042CA">
              <w:rPr>
                <w:rFonts w:asciiTheme="minorBidi" w:hAnsiTheme="minorBidi" w:cstheme="minorBidi"/>
                <w:b/>
                <w:sz w:val="24"/>
                <w:szCs w:val="24"/>
              </w:rPr>
              <w:t>GSW</w:t>
            </w:r>
          </w:p>
          <w:p w14:paraId="717B9DB6" w14:textId="77777777" w:rsidR="009C71C0" w:rsidRPr="00C042CA" w:rsidRDefault="009C71C0" w:rsidP="009C71C0">
            <w:pPr>
              <w:ind w:left="720"/>
              <w:jc w:val="both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  <w:p w14:paraId="2E5E42BC" w14:textId="77777777" w:rsidR="009C71C0" w:rsidRPr="000B3D4A" w:rsidRDefault="009C71C0" w:rsidP="009C71C0">
            <w:pPr>
              <w:jc w:val="both"/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C042CA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במסגרת הרישיון, נדרשת גישה לבסיס הנתונים, חיפוש מאמרים מקצועיים שפורסמו בעולם, הורדתם באופן מקוון ובלתי מוגבל בפורמט </w:t>
            </w:r>
            <w:r w:rsidRPr="00C042CA">
              <w:rPr>
                <w:rFonts w:asciiTheme="minorBidi" w:hAnsiTheme="minorBidi" w:cstheme="minorBidi"/>
                <w:b/>
                <w:sz w:val="24"/>
                <w:szCs w:val="24"/>
              </w:rPr>
              <w:t>PDF</w:t>
            </w:r>
            <w:r w:rsidRPr="00C042CA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 לטובת הכנת סקרי ספרות, חומרי רקע למחקר והתעדכנות בהתפתחויות מדעיות בתחום מדעי כדור הארץ.</w:t>
            </w:r>
            <w:r w:rsidRPr="000B3D4A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</w:p>
          <w:p w14:paraId="7132E443" w14:textId="77777777" w:rsidR="00222867" w:rsidRPr="00AF57E9" w:rsidRDefault="006436E4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</w:tbl>
    <w:p w14:paraId="68C4A02D" w14:textId="77777777" w:rsidR="00222867" w:rsidRPr="00AF57E9" w:rsidRDefault="006436E4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5A41C898" w14:textId="77777777" w:rsidR="00222867" w:rsidRPr="00AF57E9" w:rsidRDefault="009B6B29" w:rsidP="009C71C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9C71C0"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28B95ECA" w14:textId="77777777" w:rsidR="00222867" w:rsidRPr="00AF57E9" w:rsidRDefault="006436E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6A76309D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5333F0F1" w14:textId="77777777" w:rsidR="00222867" w:rsidRPr="00AF57E9" w:rsidRDefault="006436E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54F0B056" w14:textId="77777777" w:rsidTr="00222867">
        <w:tc>
          <w:tcPr>
            <w:tcW w:w="3085" w:type="dxa"/>
            <w:hideMark/>
          </w:tcPr>
          <w:p w14:paraId="0AAF3BB3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7F91F5F3" w14:textId="77777777" w:rsidR="00222867" w:rsidRPr="00AF57E9" w:rsidRDefault="009C71C0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</w:rPr>
              <w:t>X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1D9566C3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07940782" w14:textId="77777777" w:rsidR="00222867" w:rsidRPr="00AF57E9" w:rsidRDefault="006436E4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30A9B03B" w14:textId="77777777" w:rsidR="00222867" w:rsidRPr="00AF57E9" w:rsidRDefault="006436E4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9C71C0" w14:paraId="078A2D9B" w14:textId="77777777" w:rsidTr="009C71C0">
        <w:tc>
          <w:tcPr>
            <w:tcW w:w="2675" w:type="dxa"/>
            <w:shd w:val="clear" w:color="auto" w:fill="E6E6E6"/>
            <w:hideMark/>
          </w:tcPr>
          <w:p w14:paraId="78DA8ADE" w14:textId="77777777" w:rsidR="009C71C0" w:rsidRPr="00AF57E9" w:rsidRDefault="009C71C0" w:rsidP="009C71C0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730E52C4" w14:textId="385C9AC2" w:rsidR="009C71C0" w:rsidRPr="00F54DC6" w:rsidRDefault="009C71C0" w:rsidP="009C71C0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proofErr w:type="spellStart"/>
            <w:r>
              <w:rPr>
                <w:rFonts w:ascii="Arial" w:hAnsi="Arial" w:hint="cs"/>
                <w:b/>
                <w:sz w:val="22"/>
                <w:szCs w:val="22"/>
                <w:rtl/>
              </w:rPr>
              <w:t>מחב"א</w:t>
            </w:r>
            <w:proofErr w:type="spellEnd"/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(המרכז לחישובים בין אוניברסיטאי)</w:t>
            </w:r>
          </w:p>
        </w:tc>
      </w:tr>
      <w:tr w:rsidR="009C71C0" w14:paraId="76446178" w14:textId="77777777" w:rsidTr="009C71C0">
        <w:tc>
          <w:tcPr>
            <w:tcW w:w="2675" w:type="dxa"/>
            <w:shd w:val="clear" w:color="auto" w:fill="E6E6E6"/>
            <w:hideMark/>
          </w:tcPr>
          <w:p w14:paraId="5B044549" w14:textId="77777777" w:rsidR="009C71C0" w:rsidRPr="00AF57E9" w:rsidRDefault="009C71C0" w:rsidP="009C71C0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4DE2E147" w14:textId="77777777" w:rsidR="009C71C0" w:rsidRPr="00AF57E9" w:rsidRDefault="009C71C0" w:rsidP="009C71C0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14:paraId="13E93FE1" w14:textId="77777777" w:rsidR="009C71C0" w:rsidRPr="00AF57E9" w:rsidRDefault="009C71C0" w:rsidP="009C71C0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363578">
              <w:rPr>
                <w:rFonts w:ascii="Arial" w:hAnsi="Arial" w:hint="cs"/>
                <w:b/>
                <w:sz w:val="22"/>
                <w:szCs w:val="22"/>
                <w:rtl/>
              </w:rPr>
              <w:t>580154060</w:t>
            </w:r>
          </w:p>
        </w:tc>
      </w:tr>
      <w:tr w:rsidR="009C71C0" w14:paraId="49AEEA53" w14:textId="77777777" w:rsidTr="009C71C0">
        <w:tc>
          <w:tcPr>
            <w:tcW w:w="2675" w:type="dxa"/>
            <w:shd w:val="clear" w:color="auto" w:fill="E6E6E6"/>
            <w:hideMark/>
          </w:tcPr>
          <w:p w14:paraId="385C246B" w14:textId="77777777" w:rsidR="009C71C0" w:rsidRPr="00AF57E9" w:rsidRDefault="009C71C0" w:rsidP="009C71C0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14:paraId="41EDDF08" w14:textId="77777777" w:rsidR="009C71C0" w:rsidRPr="00AF57E9" w:rsidRDefault="009C71C0" w:rsidP="009C71C0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/>
                <w:b/>
                <w:sz w:val="28"/>
                <w:szCs w:val="28"/>
              </w:rPr>
              <w:t></w:t>
            </w:r>
            <w:r>
              <w:rPr>
                <w:rFonts w:ascii="Wingdings" w:hAnsi="Wingdings" w:hint="cs"/>
                <w:b/>
                <w:sz w:val="28"/>
                <w:szCs w:val="28"/>
                <w:rtl/>
              </w:rPr>
              <w:t xml:space="preserve"> </w:t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14:paraId="5D921EA8" w14:textId="77777777" w:rsidR="009C71C0" w:rsidRPr="00AF57E9" w:rsidRDefault="009C71C0" w:rsidP="009C71C0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9C71C0" w14:paraId="2F506D10" w14:textId="77777777" w:rsidTr="009C71C0">
        <w:tc>
          <w:tcPr>
            <w:tcW w:w="2675" w:type="dxa"/>
            <w:shd w:val="clear" w:color="auto" w:fill="E6E6E6"/>
            <w:hideMark/>
          </w:tcPr>
          <w:p w14:paraId="56603D14" w14:textId="77777777" w:rsidR="009C71C0" w:rsidRPr="00AF57E9" w:rsidRDefault="009C71C0" w:rsidP="009C71C0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14:paraId="45141AAE" w14:textId="77777777" w:rsidR="009C71C0" w:rsidRPr="00F54DC6" w:rsidRDefault="00160B77" w:rsidP="00160B77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1,000,000 ₪ בתוספת מע"מ</w:t>
            </w:r>
          </w:p>
        </w:tc>
      </w:tr>
      <w:tr w:rsidR="009C71C0" w14:paraId="6976D4C5" w14:textId="77777777" w:rsidTr="009C71C0">
        <w:tc>
          <w:tcPr>
            <w:tcW w:w="2675" w:type="dxa"/>
            <w:shd w:val="clear" w:color="auto" w:fill="E6E6E6"/>
            <w:hideMark/>
          </w:tcPr>
          <w:p w14:paraId="3B74CF36" w14:textId="77777777" w:rsidR="009C71C0" w:rsidRPr="00AF57E9" w:rsidRDefault="009C71C0" w:rsidP="009C71C0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0B3E20A3" w14:textId="77777777" w:rsidR="009C71C0" w:rsidRPr="00F54DC6" w:rsidRDefault="009C71C0" w:rsidP="00C042CA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3</w:t>
            </w:r>
            <w:r w:rsidRPr="00445270">
              <w:rPr>
                <w:rFonts w:ascii="Arial" w:hAnsi="Arial"/>
                <w:b/>
                <w:sz w:val="22"/>
                <w:szCs w:val="22"/>
                <w:rtl/>
              </w:rPr>
              <w:t>1.1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  <w:r w:rsidRPr="00445270">
              <w:rPr>
                <w:rFonts w:ascii="Arial" w:hAnsi="Arial"/>
                <w:b/>
                <w:sz w:val="22"/>
                <w:szCs w:val="22"/>
                <w:rtl/>
              </w:rPr>
              <w:t>.202</w:t>
            </w:r>
            <w:r w:rsidR="00C042CA">
              <w:rPr>
                <w:rFonts w:ascii="Arial" w:hAnsi="Arial" w:hint="cs"/>
                <w:b/>
                <w:sz w:val="22"/>
                <w:szCs w:val="22"/>
                <w:rtl/>
              </w:rPr>
              <w:t>6</w:t>
            </w:r>
            <w:r w:rsidRPr="0044527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C042CA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-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1.1</w:t>
            </w:r>
            <w:r w:rsidRPr="00445270">
              <w:rPr>
                <w:rFonts w:ascii="Arial" w:hAnsi="Arial"/>
                <w:b/>
                <w:sz w:val="22"/>
                <w:szCs w:val="22"/>
                <w:rtl/>
              </w:rPr>
              <w:t>.202</w:t>
            </w:r>
            <w:r w:rsidR="00C042CA">
              <w:rPr>
                <w:rFonts w:ascii="Arial" w:hAnsi="Arial" w:hint="cs"/>
                <w:b/>
                <w:sz w:val="22"/>
                <w:szCs w:val="22"/>
                <w:rtl/>
              </w:rPr>
              <w:t>6</w:t>
            </w:r>
          </w:p>
        </w:tc>
      </w:tr>
    </w:tbl>
    <w:p w14:paraId="0ECD7551" w14:textId="77777777" w:rsidR="00222867" w:rsidRPr="00AF57E9" w:rsidRDefault="006436E4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7B1A5F8A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3DD03D66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78D04D17" w14:textId="77777777" w:rsidR="00222867" w:rsidRPr="00AF57E9" w:rsidRDefault="006436E4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6A2A5FCB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76A9D312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6C13620E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3EA5B17E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7596F2BB" w14:textId="77777777" w:rsidR="00222867" w:rsidRPr="00AF57E9" w:rsidRDefault="006436E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4C50ADE8" w14:textId="77777777" w:rsidTr="009C71C0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E679" w14:textId="33BD5DE3" w:rsidR="009C71C0" w:rsidRPr="00C042CA" w:rsidRDefault="0001274A" w:rsidP="00C042CA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בהתאם למצב הדברים בפועל, </w:t>
            </w:r>
            <w:proofErr w:type="spellStart"/>
            <w:r w:rsidR="009C71C0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מחב"א</w:t>
            </w:r>
            <w:proofErr w:type="spellEnd"/>
            <w:r w:rsidR="009C71C0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הינו </w:t>
            </w:r>
            <w:r w:rsidR="00C042CA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הספק </w:t>
            </w:r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ה</w:t>
            </w:r>
            <w:r w:rsidR="009C71C0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יחיד ה</w:t>
            </w:r>
            <w:r w:rsidR="006C4BF7">
              <w:rPr>
                <w:rFonts w:asciiTheme="minorBidi" w:hAnsiTheme="minorBidi" w:cstheme="minorBidi" w:hint="cs"/>
                <w:sz w:val="24"/>
                <w:szCs w:val="24"/>
                <w:rtl/>
              </w:rPr>
              <w:t>מ</w:t>
            </w:r>
            <w:r w:rsidR="009C71C0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עניק שירותי </w:t>
            </w:r>
            <w:r w:rsidR="00C042CA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גישה ל</w:t>
            </w:r>
            <w:r w:rsidR="009C71C0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עיתונות מקצועית מקוונת של ההוצאות לאור</w:t>
            </w:r>
            <w:r w:rsidR="00C042CA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הכי חשובות וחיוניות לעבודת המחקר של עובדי המכון</w:t>
            </w:r>
            <w:r w:rsidR="009C71C0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9C71C0" w:rsidRPr="00C042CA">
              <w:rPr>
                <w:rFonts w:asciiTheme="minorBidi" w:hAnsiTheme="minorBidi" w:cstheme="minorBidi"/>
                <w:sz w:val="24"/>
                <w:szCs w:val="24"/>
              </w:rPr>
              <w:t>Elsevier ,Springer. Wiley (+AGU)</w:t>
            </w:r>
            <w:r w:rsidR="009C71C0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, </w:t>
            </w:r>
            <w:r w:rsidR="009C71C0" w:rsidRPr="00C042CA">
              <w:rPr>
                <w:rFonts w:asciiTheme="minorBidi" w:hAnsiTheme="minorBidi" w:cstheme="minorBidi"/>
                <w:sz w:val="24"/>
                <w:szCs w:val="24"/>
              </w:rPr>
              <w:t>GEOREF</w:t>
            </w:r>
            <w:r w:rsidR="009C71C0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, </w:t>
            </w:r>
            <w:r w:rsidR="009C71C0" w:rsidRPr="00C042CA">
              <w:rPr>
                <w:rFonts w:asciiTheme="minorBidi" w:hAnsiTheme="minorBidi" w:cstheme="minorBidi"/>
                <w:sz w:val="24"/>
                <w:szCs w:val="24"/>
              </w:rPr>
              <w:t>GSW</w:t>
            </w:r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14:paraId="60987138" w14:textId="16C51CE8" w:rsidR="009C71C0" w:rsidRPr="00C042CA" w:rsidRDefault="00152029" w:rsidP="00C042CA">
            <w:pPr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proofErr w:type="spellStart"/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בב</w:t>
            </w:r>
            <w:r w:rsidR="00C042CA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בדיקה</w:t>
            </w:r>
            <w:proofErr w:type="spellEnd"/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שנערכה</w:t>
            </w:r>
            <w:r w:rsidR="009C71C0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נמצא </w:t>
            </w:r>
            <w:proofErr w:type="spellStart"/>
            <w:r w:rsidR="009C71C0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שמחב"א</w:t>
            </w:r>
            <w:proofErr w:type="spellEnd"/>
            <w:r w:rsidR="009C71C0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הוא הגוף היחיד המספק חיבור מקוון בישראל בצורה מרוכזת לבתי ההוצאה לאור הנ"ל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, וכי גם בחברות בחו"ל אין יכולת לספק חבילות שמורכבות ממאות כתבי עת הרלוונטיים לצוותי המחקר במכון</w:t>
            </w:r>
            <w:r w:rsidR="009C71C0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. </w:t>
            </w:r>
          </w:p>
          <w:p w14:paraId="533C5333" w14:textId="21FDE79E" w:rsidR="00222867" w:rsidRPr="00AF57E9" w:rsidRDefault="009C71C0" w:rsidP="00C042CA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proofErr w:type="spellStart"/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מחב"א</w:t>
            </w:r>
            <w:proofErr w:type="spellEnd"/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רוכש עבור כלל מוסדות המחקר בארץ את השירותים הללו ולכן המחיר בסופו של דבר </w:t>
            </w:r>
            <w:r w:rsidR="00C042CA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יותר</w:t>
            </w:r>
            <w:r w:rsidR="006C4BF7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</w:t>
            </w:r>
            <w:r w:rsidR="00C042CA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אטרקטיבי ועדיף</w:t>
            </w:r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מהתקשרו</w:t>
            </w:r>
            <w:r w:rsidR="00C042CA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יו</w:t>
            </w:r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ת נפרד</w:t>
            </w:r>
            <w:r w:rsidR="00C042CA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ו</w:t>
            </w:r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ת מול כל הוצא</w:t>
            </w:r>
            <w:r w:rsidR="00C042CA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ות</w:t>
            </w:r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לאור </w:t>
            </w:r>
            <w:r w:rsidR="00C042CA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ש</w:t>
            </w:r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כולן </w:t>
            </w:r>
            <w:r w:rsidR="00C042CA"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נמצאות</w:t>
            </w:r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בחו"ל.</w:t>
            </w:r>
          </w:p>
        </w:tc>
      </w:tr>
    </w:tbl>
    <w:p w14:paraId="4E2C8A14" w14:textId="77777777" w:rsidR="00222867" w:rsidRPr="00AF57E9" w:rsidRDefault="006436E4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1DB9F137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01679D8E" w14:textId="77777777" w:rsidR="00222867" w:rsidRPr="00AF57E9" w:rsidRDefault="006436E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7F140A81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3EE3E05D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9C71C0" w14:paraId="570230FF" w14:textId="77777777" w:rsidTr="0038492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32B92" w14:textId="77777777" w:rsidR="009C71C0" w:rsidRPr="00F54DC6" w:rsidRDefault="00A32A46" w:rsidP="009C71C0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און כרובי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6D70" w14:textId="77777777" w:rsidR="009C71C0" w:rsidRPr="00F54DC6" w:rsidRDefault="009C71C0" w:rsidP="009C71C0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 אגף מיפוי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21CA9" w14:textId="77777777" w:rsidR="009C71C0" w:rsidRPr="00F54DC6" w:rsidRDefault="00A32A46" w:rsidP="009C71C0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/>
                <w:b/>
                <w:noProof/>
                <w:sz w:val="22"/>
                <w:szCs w:val="22"/>
                <w:rtl/>
              </w:rPr>
              <w:drawing>
                <wp:inline distT="0" distB="0" distL="0" distR="0" wp14:anchorId="11336C2A" wp14:editId="7CC9479E">
                  <wp:extent cx="655501" cy="38801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nn-signitures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21" cy="394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71C0" w14:paraId="19428789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1E89EC" w14:textId="77777777" w:rsidR="009C71C0" w:rsidRPr="00AF57E9" w:rsidRDefault="009C71C0" w:rsidP="009C71C0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09DC9B2" w14:textId="77777777" w:rsidR="009C71C0" w:rsidRPr="00AF57E9" w:rsidRDefault="009C71C0" w:rsidP="009C71C0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04F9CE3" w14:textId="77777777" w:rsidR="009C71C0" w:rsidRPr="00AF57E9" w:rsidRDefault="009C71C0" w:rsidP="009C71C0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285648CB" w14:textId="77777777" w:rsidR="00222867" w:rsidRPr="00817FBA" w:rsidRDefault="006436E4" w:rsidP="00222867"/>
    <w:sectPr w:rsidR="0022286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52F83" w14:textId="77777777" w:rsidR="000D06A3" w:rsidRDefault="000D06A3">
      <w:r>
        <w:separator/>
      </w:r>
    </w:p>
  </w:endnote>
  <w:endnote w:type="continuationSeparator" w:id="0">
    <w:p w14:paraId="5FE8AFD8" w14:textId="77777777" w:rsidR="000D06A3" w:rsidRDefault="000D0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42031D" w14:paraId="3802F833" w14:textId="77777777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50A55AC7" w14:textId="77777777"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7298720F" w14:textId="77777777" w:rsidR="0042031D" w:rsidRPr="0042031D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42031D">
            <w:rPr>
              <w:rFonts w:ascii="Arial" w:hAnsi="Arial" w:hint="cs"/>
              <w:b/>
              <w:bCs/>
              <w:color w:val="FFFFFF" w:themeColor="background1"/>
              <w:rtl/>
            </w:rPr>
            <w:t>01.01.2010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D5CAD9F" w14:textId="77777777" w:rsidR="0042031D" w:rsidRPr="00D02A79" w:rsidRDefault="0042031D" w:rsidP="0042031D">
          <w:pPr>
            <w:jc w:val="center"/>
            <w:rPr>
              <w:rFonts w:asciiTheme="minorBidi" w:hAnsiTheme="minorBidi" w:cstheme="minorBidi"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עמוד 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instrText xml:space="preserve"> PAGE  </w:instrTex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C042CA">
            <w:rPr>
              <w:rStyle w:val="af"/>
              <w:rFonts w:asciiTheme="minorBidi" w:hAnsiTheme="minorBidi" w:cstheme="minorBidi"/>
              <w:noProof/>
              <w:color w:val="FFFFFF" w:themeColor="background1"/>
              <w:rtl/>
            </w:rPr>
            <w:t>2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C042CA">
            <w:rPr>
              <w:rFonts w:asciiTheme="minorBidi" w:hAnsiTheme="minorBidi" w:cstheme="minorBidi"/>
              <w:noProof/>
              <w:color w:val="FFFFFF" w:themeColor="background1"/>
              <w:rtl/>
            </w:rPr>
            <w:t>2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477D967C" w14:textId="77777777"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</w:rPr>
          </w:pPr>
        </w:p>
      </w:tc>
    </w:tr>
    <w:tr w:rsidR="0042031D" w14:paraId="37A36E08" w14:textId="77777777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64F89E9B" w14:textId="77777777"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0E99798" w14:textId="77777777" w:rsidR="0042031D" w:rsidRPr="00E93349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C6982A8" w14:textId="77777777"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6C611BE" w14:textId="77777777" w:rsidR="0042031D" w:rsidRPr="00B24F08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Theme="minorBidi" w:hAnsiTheme="minorBidi" w:cstheme="minorBidi" w:hint="cs"/>
              <w:rtl/>
            </w:rPr>
            <w:t xml:space="preserve">מנהל </w:t>
          </w:r>
          <w:proofErr w:type="spellStart"/>
          <w:r>
            <w:rPr>
              <w:rFonts w:asciiTheme="minorBidi" w:hAnsiTheme="minorBidi" w:cstheme="minorBidi" w:hint="cs"/>
              <w:rtl/>
            </w:rPr>
            <w:t>מינהל</w:t>
          </w:r>
          <w:proofErr w:type="spellEnd"/>
          <w:r>
            <w:rPr>
              <w:rFonts w:asciiTheme="minorBidi" w:hAnsiTheme="minorBidi" w:cstheme="minorBidi" w:hint="cs"/>
              <w:rtl/>
            </w:rPr>
            <w:t xml:space="preserve"> הרכש הממשלתי</w:t>
          </w:r>
        </w:p>
      </w:tc>
    </w:tr>
    <w:tr w:rsidR="0042031D" w14:paraId="4DD96374" w14:textId="77777777" w:rsidTr="000518A8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13C0F1BD" w14:textId="77777777" w:rsidR="0042031D" w:rsidRPr="00D02A79" w:rsidRDefault="0042031D" w:rsidP="0042031D">
          <w:pPr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אתר הוראות </w:t>
          </w:r>
          <w:proofErr w:type="spellStart"/>
          <w:r w:rsidRPr="00D02A79">
            <w:rPr>
              <w:rFonts w:asciiTheme="minorBidi" w:hAnsiTheme="minorBidi" w:cstheme="minorBidi"/>
              <w:rtl/>
            </w:rPr>
            <w:t>תכ"ם</w:t>
          </w:r>
          <w:proofErr w:type="spellEnd"/>
          <w:r w:rsidRPr="00D02A79">
            <w:rPr>
              <w:rFonts w:asciiTheme="minorBidi" w:hAnsiTheme="minorBidi" w:cstheme="minorBidi"/>
              <w:rtl/>
            </w:rPr>
            <w:t>:</w:t>
          </w:r>
          <w:r w:rsidRPr="00D72F09">
            <w:rPr>
              <w:rFonts w:ascii="Arial" w:hAnsi="Arial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14:paraId="6C06A86A" w14:textId="77777777" w:rsidR="0042031D" w:rsidRPr="00D02A79" w:rsidRDefault="0042031D" w:rsidP="0042031D">
          <w:pPr>
            <w:jc w:val="center"/>
            <w:rPr>
              <w:rFonts w:asciiTheme="minorBidi" w:hAnsiTheme="minorBidi" w:cstheme="minorBidi"/>
            </w:rPr>
          </w:pPr>
          <w:r w:rsidRPr="00CF4EAC">
            <w:rPr>
              <w:rFonts w:asciiTheme="minorBidi" w:hAnsiTheme="minorBidi" w:cstheme="minorBidi" w:hint="cs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5677D2A8" w14:textId="77777777" w:rsidR="0042031D" w:rsidRPr="00D02A79" w:rsidRDefault="0042031D" w:rsidP="0042031D">
          <w:pPr>
            <w:jc w:val="right"/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</w:rPr>
              <w:t>takam@mof.gov.il</w:t>
            </w:r>
          </w:hyperlink>
        </w:p>
      </w:tc>
    </w:tr>
  </w:tbl>
  <w:p w14:paraId="27C92C9D" w14:textId="77777777" w:rsidR="0042031D" w:rsidRPr="00354861" w:rsidRDefault="0042031D" w:rsidP="004203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80869" w14:textId="77777777" w:rsidR="000D06A3" w:rsidRDefault="000D06A3">
      <w:r>
        <w:separator/>
      </w:r>
    </w:p>
  </w:footnote>
  <w:footnote w:type="continuationSeparator" w:id="0">
    <w:p w14:paraId="417F554C" w14:textId="77777777" w:rsidR="000D06A3" w:rsidRDefault="000D0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6E0388C8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281A8F0E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1DEED239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7F0AC775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18A343B7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7D79B144" wp14:editId="40926854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4A697C0D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4BC8DDE2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73F4F4CD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760442D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42031D">
            <w:rPr>
              <w:rFonts w:ascii="Arial" w:hAnsi="Arial" w:hint="cs"/>
              <w:b/>
              <w:bCs/>
              <w:rtl/>
            </w:rPr>
            <w:t>ראשי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32434CF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התקשרויות</w:t>
          </w:r>
          <w:r w:rsidR="0042031D">
            <w:rPr>
              <w:rFonts w:ascii="Arial" w:hAnsi="Arial" w:hint="cs"/>
              <w:rtl/>
            </w:rPr>
            <w:t xml:space="preserve"> ורכישות</w:t>
          </w:r>
        </w:p>
      </w:tc>
    </w:tr>
    <w:tr w:rsidR="007548B0" w14:paraId="2F3798F2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B92C0AC" w14:textId="77777777" w:rsidR="009220EC" w:rsidRPr="00D84715" w:rsidRDefault="006436E4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7F6795A" w14:textId="77777777" w:rsidR="009220EC" w:rsidRDefault="006436E4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359A36A1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פרק</w:t>
          </w:r>
          <w:r w:rsidR="0042031D">
            <w:rPr>
              <w:rFonts w:ascii="Arial" w:hAnsi="Arial" w:hint="cs"/>
              <w:b/>
              <w:bCs/>
              <w:rtl/>
            </w:rPr>
            <w:t xml:space="preserve"> משני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82E9C85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55065822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2F354DC" w14:textId="77777777" w:rsidR="003D6D13" w:rsidRPr="00D84715" w:rsidRDefault="006436E4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4C0B2056" w14:textId="77777777" w:rsidR="003D6D13" w:rsidRPr="00D84715" w:rsidRDefault="006436E4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61E467B9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26C04F1" w14:textId="77777777" w:rsidR="003D6D13" w:rsidRPr="00671AFA" w:rsidRDefault="009B6B29" w:rsidP="0042031D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7.6.</w:t>
          </w:r>
          <w:r w:rsidR="0042031D">
            <w:rPr>
              <w:rFonts w:ascii="Arial" w:hAnsi="Arial" w:hint="cs"/>
              <w:rtl/>
            </w:rPr>
            <w:t>3</w:t>
          </w:r>
        </w:p>
      </w:tc>
    </w:tr>
    <w:tr w:rsidR="007548B0" w14:paraId="7E79A5A0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6F6FEE3C" w14:textId="77777777" w:rsidR="009220EC" w:rsidRPr="00D84715" w:rsidRDefault="006436E4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3413647D" w14:textId="77777777" w:rsidR="009220EC" w:rsidRPr="00D84715" w:rsidRDefault="006436E4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6702F071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6CF0181" w14:textId="77777777" w:rsidR="009220EC" w:rsidRPr="00F8548C" w:rsidRDefault="009B6B29" w:rsidP="0042031D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.7.6.</w:t>
          </w:r>
          <w:r w:rsidR="0042031D">
            <w:rPr>
              <w:rFonts w:ascii="Arial" w:hAnsi="Arial" w:hint="cs"/>
              <w:rtl/>
            </w:rPr>
            <w:t>3</w:t>
          </w:r>
          <w:r w:rsidRPr="00671AFA">
            <w:rPr>
              <w:rFonts w:ascii="Arial" w:hAnsi="Arial"/>
              <w:rtl/>
            </w:rPr>
            <w:t>.1</w:t>
          </w:r>
        </w:p>
      </w:tc>
    </w:tr>
    <w:tr w:rsidR="009B6B29" w14:paraId="74CABC8A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1BD3DD65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29E11F52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3C7B4609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03A986A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2F60FD8" w14:textId="77777777" w:rsidR="009B6B29" w:rsidRPr="00F8548C" w:rsidRDefault="009B6B29" w:rsidP="009B6B29">
          <w:pPr>
            <w:rPr>
              <w:rFonts w:ascii="Arial" w:hAnsi="Arial"/>
              <w:rtl/>
            </w:rPr>
          </w:pPr>
        </w:p>
      </w:tc>
    </w:tr>
  </w:tbl>
  <w:p w14:paraId="20AFE9A1" w14:textId="77777777" w:rsidR="00E678BB" w:rsidRPr="00D84715" w:rsidRDefault="006436E4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CcyNTUyNTMyMTI2MLQyUdpeDU4uLM/DyQAsNaAHtkEA4sAAAA"/>
  </w:docVars>
  <w:rsids>
    <w:rsidRoot w:val="007548B0"/>
    <w:rsid w:val="00001C71"/>
    <w:rsid w:val="00001D45"/>
    <w:rsid w:val="0001274A"/>
    <w:rsid w:val="00075313"/>
    <w:rsid w:val="000B3D4A"/>
    <w:rsid w:val="000D06A3"/>
    <w:rsid w:val="000D72E9"/>
    <w:rsid w:val="00152029"/>
    <w:rsid w:val="00160B77"/>
    <w:rsid w:val="001B244F"/>
    <w:rsid w:val="00267122"/>
    <w:rsid w:val="00336CDD"/>
    <w:rsid w:val="00363578"/>
    <w:rsid w:val="003E07E9"/>
    <w:rsid w:val="0042031D"/>
    <w:rsid w:val="00490AC5"/>
    <w:rsid w:val="006169C2"/>
    <w:rsid w:val="006436E4"/>
    <w:rsid w:val="00696710"/>
    <w:rsid w:val="006C4BF7"/>
    <w:rsid w:val="007400E4"/>
    <w:rsid w:val="007548B0"/>
    <w:rsid w:val="008C476F"/>
    <w:rsid w:val="009047DB"/>
    <w:rsid w:val="009B6B29"/>
    <w:rsid w:val="009C71C0"/>
    <w:rsid w:val="009D4E46"/>
    <w:rsid w:val="009F7FB7"/>
    <w:rsid w:val="00A32A46"/>
    <w:rsid w:val="00C02CBC"/>
    <w:rsid w:val="00C042CA"/>
    <w:rsid w:val="00D447B9"/>
    <w:rsid w:val="00D713D7"/>
    <w:rsid w:val="00FD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8B16F64"/>
  <w15:docId w15:val="{87609647-16D2-4672-BEF6-3BB85EF7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Props1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91E551-3BD5-4F61-9324-A8296FEC7D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1</TotalTime>
  <Pages>2</Pages>
  <Words>412</Words>
  <Characters>2118</Characters>
  <Application>Microsoft Office Word</Application>
  <DocSecurity>4</DocSecurity>
  <Lines>17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Chedva Ben Shabat</cp:lastModifiedBy>
  <cp:revision>2</cp:revision>
  <dcterms:created xsi:type="dcterms:W3CDTF">2025-10-27T13:38:00Z</dcterms:created>
  <dcterms:modified xsi:type="dcterms:W3CDTF">2025-10-27T13:38:00Z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